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60" w:rsidRPr="00533B31" w:rsidRDefault="005A789D" w:rsidP="00081860">
      <w:pPr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52"/>
          <w:szCs w:val="52"/>
        </w:rPr>
        <w:t xml:space="preserve">                    </w:t>
      </w:r>
    </w:p>
    <w:p w:rsidR="00CD3BF1" w:rsidRDefault="00CD3BF1" w:rsidP="008E5C84">
      <w:pPr>
        <w:jc w:val="center"/>
        <w:outlineLvl w:val="0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Văn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CẢM NGHĨ TRONG ĐÊM THANH TĨNH</w:t>
      </w:r>
    </w:p>
    <w:p w:rsidR="00CD3BF1" w:rsidRDefault="00CD3BF1" w:rsidP="008E5C84">
      <w:pPr>
        <w:jc w:val="center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</w:rPr>
        <w:t xml:space="preserve">TĨNH DẠ </w:t>
      </w:r>
      <w:proofErr w:type="gramStart"/>
      <w:r>
        <w:rPr>
          <w:b/>
          <w:bCs/>
          <w:i/>
          <w:iCs/>
          <w:sz w:val="28"/>
          <w:szCs w:val="28"/>
        </w:rPr>
        <w:t xml:space="preserve">TỨ)   </w:t>
      </w:r>
      <w:proofErr w:type="gramEnd"/>
      <w:r>
        <w:rPr>
          <w:b/>
          <w:bCs/>
          <w:i/>
          <w:iCs/>
          <w:sz w:val="28"/>
          <w:szCs w:val="28"/>
        </w:rPr>
        <w:t xml:space="preserve">                            -</w:t>
      </w:r>
      <w:proofErr w:type="spellStart"/>
      <w:r>
        <w:rPr>
          <w:b/>
          <w:bCs/>
          <w:i/>
          <w:iCs/>
          <w:sz w:val="28"/>
          <w:szCs w:val="28"/>
        </w:rPr>
        <w:t>Lí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Bạch</w:t>
      </w:r>
      <w:proofErr w:type="spellEnd"/>
      <w:r>
        <w:rPr>
          <w:b/>
          <w:bCs/>
          <w:i/>
          <w:iCs/>
          <w:sz w:val="28"/>
          <w:szCs w:val="28"/>
        </w:rPr>
        <w:t>-</w:t>
      </w:r>
    </w:p>
    <w:p w:rsidR="00CD3BF1" w:rsidRDefault="00CD3BF1" w:rsidP="00CD3BF1">
      <w:pPr>
        <w:outlineLvl w:val="0"/>
        <w:rPr>
          <w:b/>
          <w:bCs/>
          <w:i/>
          <w:iCs/>
          <w:sz w:val="28"/>
          <w:szCs w:val="28"/>
        </w:rPr>
      </w:pPr>
    </w:p>
    <w:p w:rsidR="00CD3BF1" w:rsidRDefault="00CD3BF1" w:rsidP="00CD3BF1">
      <w:pPr>
        <w:outlineLvl w:val="0"/>
        <w:rPr>
          <w:b/>
          <w:bCs/>
          <w:i/>
          <w:iCs/>
          <w:sz w:val="28"/>
          <w:szCs w:val="28"/>
        </w:rPr>
      </w:pPr>
    </w:p>
    <w:p w:rsidR="00CD3BF1" w:rsidRDefault="00CD3BF1" w:rsidP="00CD3BF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I-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Tác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giả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–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Tác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phẩm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CD3BF1" w:rsidRDefault="00CD3BF1" w:rsidP="00CD3BF1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1- </w:t>
      </w:r>
      <w:proofErr w:type="spellStart"/>
      <w:r>
        <w:rPr>
          <w:b/>
          <w:bCs/>
          <w:i/>
          <w:iCs/>
          <w:sz w:val="28"/>
          <w:szCs w:val="28"/>
        </w:rPr>
        <w:t>Tác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giả</w:t>
      </w:r>
      <w:proofErr w:type="spellEnd"/>
      <w:r>
        <w:rPr>
          <w:b/>
          <w:bCs/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Bạch</w:t>
      </w:r>
      <w:proofErr w:type="spellEnd"/>
      <w:r>
        <w:rPr>
          <w:sz w:val="28"/>
          <w:szCs w:val="28"/>
        </w:rPr>
        <w:t xml:space="preserve"> (sgk-111).</w:t>
      </w:r>
    </w:p>
    <w:p w:rsidR="00CD3BF1" w:rsidRDefault="00CD3BF1" w:rsidP="00CD3BF1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2- </w:t>
      </w:r>
      <w:proofErr w:type="spellStart"/>
      <w:r>
        <w:rPr>
          <w:b/>
          <w:bCs/>
          <w:i/>
          <w:iCs/>
          <w:sz w:val="28"/>
          <w:szCs w:val="28"/>
        </w:rPr>
        <w:t>Tác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phẩm</w:t>
      </w:r>
      <w:proofErr w:type="spellEnd"/>
      <w:r>
        <w:rPr>
          <w:b/>
          <w:bCs/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, in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II (1987).</w:t>
      </w:r>
    </w:p>
    <w:p w:rsidR="00CD3BF1" w:rsidRDefault="00CD3BF1" w:rsidP="00CD3BF1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1- Hai </w:t>
      </w:r>
      <w:proofErr w:type="spellStart"/>
      <w:r>
        <w:rPr>
          <w:b/>
          <w:bCs/>
          <w:i/>
          <w:iCs/>
          <w:sz w:val="28"/>
          <w:szCs w:val="28"/>
        </w:rPr>
        <w:t>câu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thơ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đầu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nguyệt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quang</w:t>
      </w:r>
      <w:proofErr w:type="spellEnd"/>
      <w:r>
        <w:rPr>
          <w:sz w:val="28"/>
          <w:szCs w:val="28"/>
        </w:rPr>
        <w:t>,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Nghi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sương</w:t>
      </w:r>
      <w:proofErr w:type="spellEnd"/>
      <w:r>
        <w:rPr>
          <w:sz w:val="28"/>
          <w:szCs w:val="28"/>
        </w:rPr>
        <w:t>.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rọi</w:t>
      </w:r>
      <w:proofErr w:type="spellEnd"/>
      <w:r>
        <w:rPr>
          <w:sz w:val="28"/>
          <w:szCs w:val="28"/>
        </w:rPr>
        <w:t>,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Ngỡ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sương</w:t>
      </w:r>
      <w:proofErr w:type="spellEnd"/>
      <w:r>
        <w:rPr>
          <w:sz w:val="28"/>
          <w:szCs w:val="28"/>
        </w:rPr>
        <w:t>.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-&gt;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loạt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</w:p>
    <w:p w:rsidR="00CD3BF1" w:rsidRDefault="00CD3BF1" w:rsidP="00CD3B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>.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=&gt; </w:t>
      </w:r>
      <w:proofErr w:type="spellStart"/>
      <w:r>
        <w:rPr>
          <w:sz w:val="28"/>
          <w:szCs w:val="28"/>
        </w:rPr>
        <w:t>Gợi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êm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tĩnh</w:t>
      </w:r>
      <w:proofErr w:type="spellEnd"/>
      <w:r>
        <w:rPr>
          <w:sz w:val="28"/>
          <w:szCs w:val="28"/>
        </w:rPr>
        <w:t>.</w:t>
      </w:r>
    </w:p>
    <w:p w:rsidR="00CD3BF1" w:rsidRDefault="00CD3BF1" w:rsidP="00CD3BF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2- Hai </w:t>
      </w:r>
      <w:proofErr w:type="spellStart"/>
      <w:r>
        <w:rPr>
          <w:b/>
          <w:bCs/>
          <w:i/>
          <w:iCs/>
          <w:sz w:val="28"/>
          <w:szCs w:val="28"/>
        </w:rPr>
        <w:t>câu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thơ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cuối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vọng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nguyệt</w:t>
      </w:r>
      <w:proofErr w:type="spellEnd"/>
      <w:r>
        <w:rPr>
          <w:sz w:val="28"/>
          <w:szCs w:val="28"/>
        </w:rPr>
        <w:t>,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Đê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>.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nhìn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>,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Cúi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>.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-&gt;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, 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>-&gt;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loạt</w:t>
      </w:r>
      <w:proofErr w:type="spellEnd"/>
      <w:r>
        <w:rPr>
          <w:sz w:val="28"/>
          <w:szCs w:val="28"/>
        </w:rPr>
        <w:t xml:space="preserve"> ĐT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Gợi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buồn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>.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=&gt;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diết</w:t>
      </w:r>
      <w:proofErr w:type="spellEnd"/>
      <w:r>
        <w:rPr>
          <w:sz w:val="28"/>
          <w:szCs w:val="28"/>
        </w:rPr>
        <w:t>.</w:t>
      </w:r>
    </w:p>
    <w:p w:rsidR="00CD3BF1" w:rsidRDefault="00CD3BF1" w:rsidP="00CD3BF1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IV-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Tổng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b/>
          <w:bCs/>
          <w:i/>
          <w:iCs/>
          <w:sz w:val="28"/>
          <w:szCs w:val="28"/>
          <w:u w:val="single"/>
        </w:rPr>
        <w:t>kết</w:t>
      </w:r>
      <w:proofErr w:type="spellEnd"/>
      <w:r>
        <w:rPr>
          <w:sz w:val="28"/>
          <w:szCs w:val="28"/>
        </w:rPr>
        <w:t>:</w:t>
      </w:r>
      <w:r>
        <w:rPr>
          <w:i/>
          <w:iCs/>
          <w:sz w:val="28"/>
          <w:szCs w:val="28"/>
        </w:rPr>
        <w:t>*</w:t>
      </w:r>
      <w:proofErr w:type="spellStart"/>
      <w:proofErr w:type="gramEnd"/>
      <w:r>
        <w:rPr>
          <w:i/>
          <w:iCs/>
          <w:sz w:val="28"/>
          <w:szCs w:val="28"/>
        </w:rPr>
        <w:t>Ghi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sgk</w:t>
      </w:r>
      <w:proofErr w:type="spellEnd"/>
      <w:r>
        <w:rPr>
          <w:sz w:val="28"/>
          <w:szCs w:val="28"/>
        </w:rPr>
        <w:t xml:space="preserve"> (124 ).</w:t>
      </w:r>
    </w:p>
    <w:p w:rsidR="006D5F9E" w:rsidRDefault="006D5F9E" w:rsidP="00CD3BF1">
      <w:pPr>
        <w:rPr>
          <w:sz w:val="28"/>
          <w:szCs w:val="28"/>
        </w:rPr>
      </w:pPr>
    </w:p>
    <w:p w:rsidR="006D5F9E" w:rsidRDefault="006D5F9E" w:rsidP="00CD3BF1">
      <w:pPr>
        <w:rPr>
          <w:sz w:val="28"/>
          <w:szCs w:val="28"/>
        </w:rPr>
      </w:pPr>
    </w:p>
    <w:p w:rsidR="006D5F9E" w:rsidRDefault="006D5F9E" w:rsidP="00CD3BF1">
      <w:pPr>
        <w:rPr>
          <w:sz w:val="28"/>
          <w:szCs w:val="28"/>
        </w:rPr>
      </w:pPr>
    </w:p>
    <w:p w:rsidR="006D5F9E" w:rsidRDefault="006D5F9E" w:rsidP="00CD3BF1">
      <w:pPr>
        <w:rPr>
          <w:sz w:val="28"/>
          <w:szCs w:val="28"/>
        </w:rPr>
      </w:pPr>
    </w:p>
    <w:p w:rsidR="008E5C84" w:rsidRDefault="008E5C84" w:rsidP="00CD3BF1">
      <w:pPr>
        <w:rPr>
          <w:sz w:val="28"/>
          <w:szCs w:val="28"/>
        </w:rPr>
      </w:pPr>
    </w:p>
    <w:p w:rsidR="008E5C84" w:rsidRDefault="008E5C84" w:rsidP="00CD3BF1">
      <w:pPr>
        <w:rPr>
          <w:sz w:val="28"/>
          <w:szCs w:val="28"/>
        </w:rPr>
      </w:pPr>
    </w:p>
    <w:p w:rsidR="008E5C84" w:rsidRDefault="008E5C84" w:rsidP="00CD3BF1">
      <w:pPr>
        <w:rPr>
          <w:sz w:val="28"/>
          <w:szCs w:val="28"/>
        </w:rPr>
      </w:pPr>
    </w:p>
    <w:p w:rsidR="008E5C84" w:rsidRDefault="008E5C84" w:rsidP="00CD3BF1">
      <w:pPr>
        <w:rPr>
          <w:sz w:val="28"/>
          <w:szCs w:val="28"/>
        </w:rPr>
      </w:pPr>
    </w:p>
    <w:p w:rsidR="008E5C84" w:rsidRDefault="008E5C84" w:rsidP="00CD3BF1">
      <w:pPr>
        <w:rPr>
          <w:sz w:val="28"/>
          <w:szCs w:val="28"/>
        </w:rPr>
      </w:pPr>
    </w:p>
    <w:p w:rsidR="008E5C84" w:rsidRDefault="008E5C84" w:rsidP="00CD3BF1">
      <w:pPr>
        <w:rPr>
          <w:sz w:val="28"/>
          <w:szCs w:val="28"/>
        </w:rPr>
      </w:pPr>
    </w:p>
    <w:p w:rsidR="008E5C84" w:rsidRDefault="008E5C84" w:rsidP="00CD3BF1">
      <w:pPr>
        <w:rPr>
          <w:sz w:val="28"/>
          <w:szCs w:val="28"/>
        </w:rPr>
      </w:pPr>
    </w:p>
    <w:p w:rsidR="00CD3BF1" w:rsidRDefault="00CD3BF1" w:rsidP="008E5C84">
      <w:pPr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lastRenderedPageBreak/>
        <w:t>Văn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bản</w:t>
      </w:r>
      <w:proofErr w:type="spellEnd"/>
      <w:r>
        <w:rPr>
          <w:b/>
          <w:bCs/>
          <w:i/>
          <w:i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NGẪU NHIÊN VIẾT NHÂN BUỔI MỚI VỀ QUÊ</w:t>
      </w:r>
    </w:p>
    <w:p w:rsidR="00CD3BF1" w:rsidRDefault="00CD3BF1" w:rsidP="008E5C8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</w:t>
      </w:r>
      <w:proofErr w:type="spellStart"/>
      <w:r>
        <w:rPr>
          <w:b/>
          <w:bCs/>
          <w:i/>
          <w:iCs/>
          <w:sz w:val="28"/>
          <w:szCs w:val="28"/>
        </w:rPr>
        <w:t>Hạ</w:t>
      </w:r>
      <w:proofErr w:type="spellEnd"/>
      <w:r>
        <w:rPr>
          <w:b/>
          <w:bCs/>
          <w:i/>
          <w:iCs/>
          <w:sz w:val="28"/>
          <w:szCs w:val="28"/>
        </w:rPr>
        <w:t xml:space="preserve"> Tri </w:t>
      </w:r>
      <w:proofErr w:type="spellStart"/>
      <w:r>
        <w:rPr>
          <w:b/>
          <w:bCs/>
          <w:i/>
          <w:iCs/>
          <w:sz w:val="28"/>
          <w:szCs w:val="28"/>
        </w:rPr>
        <w:t>Chương</w:t>
      </w:r>
      <w:proofErr w:type="spellEnd"/>
      <w:r>
        <w:rPr>
          <w:b/>
          <w:bCs/>
          <w:i/>
          <w:iCs/>
          <w:sz w:val="28"/>
          <w:szCs w:val="28"/>
        </w:rPr>
        <w:t>-</w:t>
      </w:r>
    </w:p>
    <w:p w:rsidR="008E5C84" w:rsidRDefault="008E5C84" w:rsidP="008E5C84">
      <w:pPr>
        <w:jc w:val="center"/>
        <w:rPr>
          <w:b/>
          <w:bCs/>
          <w:i/>
          <w:iCs/>
          <w:sz w:val="28"/>
          <w:szCs w:val="28"/>
        </w:rPr>
      </w:pPr>
    </w:p>
    <w:p w:rsidR="008E5C84" w:rsidRDefault="008E5C84" w:rsidP="008E5C84">
      <w:pPr>
        <w:jc w:val="center"/>
        <w:rPr>
          <w:b/>
          <w:bCs/>
          <w:i/>
          <w:iCs/>
          <w:sz w:val="28"/>
          <w:szCs w:val="28"/>
        </w:rPr>
      </w:pPr>
    </w:p>
    <w:p w:rsidR="00CD3BF1" w:rsidRDefault="00CD3BF1" w:rsidP="00CD3BF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I-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Tác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giả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–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Tác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phẩm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CD3BF1" w:rsidRDefault="00CD3BF1" w:rsidP="00CD3BF1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1- </w:t>
      </w:r>
      <w:proofErr w:type="spellStart"/>
      <w:r>
        <w:rPr>
          <w:b/>
          <w:bCs/>
          <w:i/>
          <w:iCs/>
          <w:sz w:val="28"/>
          <w:szCs w:val="28"/>
        </w:rPr>
        <w:t>Tác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giả</w:t>
      </w:r>
      <w:proofErr w:type="spellEnd"/>
      <w:r>
        <w:rPr>
          <w:b/>
          <w:bCs/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</w:t>
      </w:r>
      <w:proofErr w:type="spellEnd"/>
      <w:r>
        <w:rPr>
          <w:sz w:val="28"/>
          <w:szCs w:val="28"/>
        </w:rPr>
        <w:t xml:space="preserve"> Tri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(659-744).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>.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- 965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>.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lộ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trái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hậu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>.</w:t>
      </w:r>
    </w:p>
    <w:p w:rsidR="00CD3BF1" w:rsidRDefault="00CD3BF1" w:rsidP="00CD3BF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2- </w:t>
      </w:r>
      <w:proofErr w:type="spellStart"/>
      <w:r>
        <w:rPr>
          <w:b/>
          <w:bCs/>
          <w:i/>
          <w:iCs/>
          <w:sz w:val="28"/>
          <w:szCs w:val="28"/>
        </w:rPr>
        <w:t>Tác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phẩm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hưu</w:t>
      </w:r>
      <w:proofErr w:type="spellEnd"/>
      <w:r>
        <w:rPr>
          <w:sz w:val="28"/>
          <w:szCs w:val="28"/>
        </w:rPr>
        <w:t>.</w:t>
      </w:r>
    </w:p>
    <w:p w:rsidR="00CD3BF1" w:rsidRDefault="00CD3BF1" w:rsidP="00CD3BF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II-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Đọc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–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hiểu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văn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bản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CD3BF1" w:rsidRDefault="00CD3BF1" w:rsidP="00CD3BF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1- Hai </w:t>
      </w:r>
      <w:proofErr w:type="spellStart"/>
      <w:r>
        <w:rPr>
          <w:b/>
          <w:bCs/>
          <w:i/>
          <w:iCs/>
          <w:sz w:val="28"/>
          <w:szCs w:val="28"/>
        </w:rPr>
        <w:t>câu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thơ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i/>
          <w:iCs/>
          <w:sz w:val="28"/>
          <w:szCs w:val="28"/>
        </w:rPr>
        <w:t>đầu</w:t>
      </w:r>
      <w:proofErr w:type="spellEnd"/>
      <w:r>
        <w:rPr>
          <w:b/>
          <w:bCs/>
          <w:i/>
          <w:iCs/>
          <w:sz w:val="28"/>
          <w:szCs w:val="28"/>
        </w:rPr>
        <w:t xml:space="preserve"> :</w:t>
      </w:r>
      <w:proofErr w:type="gramEnd"/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li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hồi</w:t>
      </w:r>
      <w:proofErr w:type="spellEnd"/>
      <w:r>
        <w:rPr>
          <w:sz w:val="28"/>
          <w:szCs w:val="28"/>
        </w:rPr>
        <w:t>,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tồi</w:t>
      </w:r>
      <w:proofErr w:type="spellEnd"/>
      <w:r>
        <w:rPr>
          <w:sz w:val="28"/>
          <w:szCs w:val="28"/>
        </w:rPr>
        <w:t>.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già</w:t>
      </w:r>
      <w:proofErr w:type="spellEnd"/>
      <w:r>
        <w:rPr>
          <w:sz w:val="28"/>
          <w:szCs w:val="28"/>
        </w:rPr>
        <w:t>,</w:t>
      </w:r>
    </w:p>
    <w:p w:rsidR="00CD3BF1" w:rsidRDefault="00CD3BF1" w:rsidP="00CD3B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Giọng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>.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>-&gt;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-&gt;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trưng</w:t>
      </w:r>
      <w:proofErr w:type="spellEnd"/>
      <w:r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>.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=&gt; </w:t>
      </w:r>
      <w:proofErr w:type="spellStart"/>
      <w:r>
        <w:rPr>
          <w:sz w:val="28"/>
          <w:szCs w:val="28"/>
        </w:rPr>
        <w:t>Khẳng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>.</w:t>
      </w:r>
    </w:p>
    <w:p w:rsidR="00CD3BF1" w:rsidRDefault="00CD3BF1" w:rsidP="00CD3BF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2- Hai </w:t>
      </w:r>
      <w:proofErr w:type="spellStart"/>
      <w:r>
        <w:rPr>
          <w:b/>
          <w:bCs/>
          <w:i/>
          <w:iCs/>
          <w:sz w:val="28"/>
          <w:szCs w:val="28"/>
        </w:rPr>
        <w:t>câu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i/>
          <w:iCs/>
          <w:sz w:val="28"/>
          <w:szCs w:val="28"/>
        </w:rPr>
        <w:t>cuối</w:t>
      </w:r>
      <w:proofErr w:type="spellEnd"/>
      <w:r>
        <w:rPr>
          <w:b/>
          <w:bCs/>
          <w:i/>
          <w:iCs/>
          <w:sz w:val="28"/>
          <w:szCs w:val="28"/>
        </w:rPr>
        <w:t xml:space="preserve"> :</w:t>
      </w:r>
      <w:proofErr w:type="gramEnd"/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>,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Khách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lai</w:t>
      </w:r>
      <w:proofErr w:type="spellEnd"/>
      <w:r>
        <w:rPr>
          <w:sz w:val="28"/>
          <w:szCs w:val="28"/>
        </w:rPr>
        <w:t>?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nhìn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chào</w:t>
      </w:r>
      <w:proofErr w:type="spellEnd"/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rằng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Khách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chốn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>?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-&gt;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>.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-&gt;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 xml:space="preserve">. -&gt; </w:t>
      </w:r>
      <w:proofErr w:type="spellStart"/>
      <w:r>
        <w:rPr>
          <w:sz w:val="28"/>
          <w:szCs w:val="28"/>
        </w:rPr>
        <w:t>Gợi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lâu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>.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=&gt;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bỉ</w:t>
      </w:r>
      <w:proofErr w:type="spellEnd"/>
      <w:r>
        <w:rPr>
          <w:sz w:val="28"/>
          <w:szCs w:val="28"/>
        </w:rPr>
        <w:t>.</w:t>
      </w:r>
    </w:p>
    <w:p w:rsidR="00CD3BF1" w:rsidRDefault="00CD3BF1" w:rsidP="00CD3BF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IV-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Tổng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kết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sgk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128 )</w:t>
      </w:r>
      <w:proofErr w:type="gramEnd"/>
      <w:r>
        <w:rPr>
          <w:sz w:val="28"/>
          <w:szCs w:val="28"/>
        </w:rPr>
        <w:t>.</w:t>
      </w:r>
    </w:p>
    <w:p w:rsidR="008E5C84" w:rsidRDefault="008E5C84" w:rsidP="00CD3BF1">
      <w:pPr>
        <w:rPr>
          <w:sz w:val="28"/>
          <w:szCs w:val="28"/>
        </w:rPr>
      </w:pPr>
    </w:p>
    <w:p w:rsidR="008E5C84" w:rsidRDefault="008E5C84" w:rsidP="00CD3BF1">
      <w:pPr>
        <w:rPr>
          <w:sz w:val="28"/>
          <w:szCs w:val="28"/>
        </w:rPr>
      </w:pPr>
    </w:p>
    <w:p w:rsidR="008E5C84" w:rsidRDefault="008E5C84" w:rsidP="00CD3BF1">
      <w:pPr>
        <w:rPr>
          <w:sz w:val="28"/>
          <w:szCs w:val="28"/>
        </w:rPr>
      </w:pPr>
      <w:bookmarkStart w:id="0" w:name="_GoBack"/>
      <w:bookmarkEnd w:id="0"/>
    </w:p>
    <w:p w:rsidR="008E5C84" w:rsidRDefault="008E5C84" w:rsidP="00CD3BF1">
      <w:pPr>
        <w:rPr>
          <w:sz w:val="28"/>
          <w:szCs w:val="28"/>
        </w:rPr>
      </w:pPr>
    </w:p>
    <w:p w:rsidR="0065325A" w:rsidRDefault="0065325A" w:rsidP="008E5C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TỪ ĐỒNG NGHĨA</w:t>
      </w:r>
    </w:p>
    <w:p w:rsidR="008E5C84" w:rsidRDefault="008E5C84" w:rsidP="0065325A">
      <w:pPr>
        <w:rPr>
          <w:b/>
          <w:bCs/>
          <w:sz w:val="28"/>
          <w:szCs w:val="28"/>
        </w:rPr>
      </w:pPr>
    </w:p>
    <w:p w:rsidR="0065325A" w:rsidRDefault="0065325A" w:rsidP="0065325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I-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Thế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nào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là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từ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đồng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nghĩa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65325A" w:rsidRDefault="0065325A" w:rsidP="0065325A">
      <w:pPr>
        <w:rPr>
          <w:sz w:val="28"/>
          <w:szCs w:val="28"/>
        </w:rPr>
      </w:pPr>
    </w:p>
    <w:p w:rsidR="0065325A" w:rsidRDefault="0065325A" w:rsidP="0065325A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</w:t>
      </w:r>
    </w:p>
    <w:p w:rsidR="0065325A" w:rsidRDefault="0065325A" w:rsidP="0065325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</w:t>
      </w:r>
    </w:p>
    <w:p w:rsidR="0065325A" w:rsidRDefault="0065325A" w:rsidP="0065325A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* </w:t>
      </w:r>
      <w:proofErr w:type="spellStart"/>
      <w:r>
        <w:rPr>
          <w:i/>
          <w:iCs/>
          <w:sz w:val="28"/>
          <w:szCs w:val="28"/>
        </w:rPr>
        <w:t>Ghi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nhớ</w:t>
      </w:r>
      <w:proofErr w:type="spellEnd"/>
      <w:r>
        <w:rPr>
          <w:i/>
          <w:iCs/>
          <w:sz w:val="28"/>
          <w:szCs w:val="28"/>
        </w:rPr>
        <w:t xml:space="preserve"> 1</w:t>
      </w:r>
      <w:r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sgk</w:t>
      </w:r>
      <w:proofErr w:type="spellEnd"/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114 ).</w:t>
      </w:r>
    </w:p>
    <w:p w:rsidR="0065325A" w:rsidRDefault="0065325A" w:rsidP="0065325A">
      <w:pPr>
        <w:rPr>
          <w:b/>
          <w:bCs/>
          <w:i/>
          <w:iCs/>
          <w:sz w:val="28"/>
          <w:szCs w:val="28"/>
        </w:rPr>
      </w:pPr>
    </w:p>
    <w:p w:rsidR="0065325A" w:rsidRDefault="0065325A" w:rsidP="0065325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II-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Các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loại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từ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đồng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nghĩa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65325A" w:rsidRDefault="0065325A" w:rsidP="0065325A">
      <w:pPr>
        <w:rPr>
          <w:sz w:val="28"/>
          <w:szCs w:val="28"/>
        </w:rPr>
      </w:pPr>
    </w:p>
    <w:p w:rsidR="0065325A" w:rsidRDefault="0065325A" w:rsidP="0065325A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>.</w:t>
      </w:r>
    </w:p>
    <w:p w:rsidR="0065325A" w:rsidRDefault="0065325A" w:rsidP="0065325A">
      <w:pPr>
        <w:rPr>
          <w:sz w:val="28"/>
          <w:szCs w:val="28"/>
        </w:rPr>
      </w:pPr>
    </w:p>
    <w:p w:rsidR="0065325A" w:rsidRDefault="0065325A" w:rsidP="0065325A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>.</w:t>
      </w:r>
    </w:p>
    <w:p w:rsidR="0065325A" w:rsidRDefault="0065325A" w:rsidP="0065325A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sgk</w:t>
      </w:r>
      <w:proofErr w:type="spellEnd"/>
      <w:r>
        <w:rPr>
          <w:sz w:val="28"/>
          <w:szCs w:val="28"/>
        </w:rPr>
        <w:t xml:space="preserve"> (114).</w:t>
      </w:r>
    </w:p>
    <w:p w:rsidR="0065325A" w:rsidRDefault="0065325A" w:rsidP="0065325A">
      <w:pPr>
        <w:rPr>
          <w:b/>
          <w:bCs/>
          <w:i/>
          <w:iCs/>
          <w:sz w:val="28"/>
          <w:szCs w:val="28"/>
        </w:rPr>
      </w:pPr>
    </w:p>
    <w:p w:rsidR="0065325A" w:rsidRDefault="0065325A" w:rsidP="0065325A">
      <w:pPr>
        <w:rPr>
          <w:b/>
          <w:bCs/>
          <w:i/>
          <w:iCs/>
          <w:sz w:val="28"/>
          <w:szCs w:val="28"/>
        </w:rPr>
      </w:pPr>
    </w:p>
    <w:p w:rsidR="0065325A" w:rsidRDefault="0065325A" w:rsidP="0065325A">
      <w:pPr>
        <w:rPr>
          <w:b/>
          <w:bCs/>
          <w:i/>
          <w:iCs/>
          <w:sz w:val="28"/>
          <w:szCs w:val="28"/>
        </w:rPr>
      </w:pPr>
    </w:p>
    <w:p w:rsidR="0065325A" w:rsidRDefault="0065325A" w:rsidP="0065325A">
      <w:pPr>
        <w:rPr>
          <w:b/>
          <w:bCs/>
          <w:i/>
          <w:iCs/>
          <w:sz w:val="28"/>
          <w:szCs w:val="28"/>
        </w:rPr>
      </w:pPr>
    </w:p>
    <w:p w:rsidR="0065325A" w:rsidRDefault="0065325A" w:rsidP="0065325A">
      <w:pPr>
        <w:rPr>
          <w:b/>
          <w:bCs/>
          <w:i/>
          <w:iCs/>
          <w:sz w:val="28"/>
          <w:szCs w:val="28"/>
        </w:rPr>
      </w:pPr>
    </w:p>
    <w:p w:rsidR="0065325A" w:rsidRDefault="0065325A" w:rsidP="0065325A">
      <w:pPr>
        <w:rPr>
          <w:b/>
          <w:bCs/>
          <w:i/>
          <w:iCs/>
          <w:sz w:val="28"/>
          <w:szCs w:val="28"/>
        </w:rPr>
      </w:pPr>
    </w:p>
    <w:p w:rsidR="0065325A" w:rsidRDefault="0065325A" w:rsidP="0065325A">
      <w:pPr>
        <w:rPr>
          <w:b/>
          <w:bCs/>
          <w:i/>
          <w:iCs/>
          <w:sz w:val="28"/>
          <w:szCs w:val="28"/>
        </w:rPr>
      </w:pPr>
    </w:p>
    <w:p w:rsidR="0065325A" w:rsidRDefault="0065325A" w:rsidP="0065325A">
      <w:pPr>
        <w:rPr>
          <w:b/>
          <w:bCs/>
          <w:i/>
          <w:iCs/>
          <w:sz w:val="28"/>
          <w:szCs w:val="28"/>
        </w:rPr>
      </w:pPr>
    </w:p>
    <w:p w:rsidR="0065325A" w:rsidRDefault="0065325A" w:rsidP="0065325A">
      <w:pPr>
        <w:rPr>
          <w:b/>
          <w:bCs/>
          <w:i/>
          <w:iCs/>
          <w:sz w:val="28"/>
          <w:szCs w:val="28"/>
        </w:rPr>
      </w:pPr>
    </w:p>
    <w:p w:rsidR="00700865" w:rsidRPr="00533B31" w:rsidRDefault="00700865" w:rsidP="00F52397">
      <w:pPr>
        <w:rPr>
          <w:sz w:val="32"/>
          <w:szCs w:val="32"/>
        </w:rPr>
      </w:pPr>
    </w:p>
    <w:sectPr w:rsidR="00700865" w:rsidRPr="00533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AE" w:rsidRDefault="006024AE" w:rsidP="004F0AB1">
      <w:r>
        <w:separator/>
      </w:r>
    </w:p>
  </w:endnote>
  <w:endnote w:type="continuationSeparator" w:id="0">
    <w:p w:rsidR="006024AE" w:rsidRDefault="006024AE" w:rsidP="004F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Default="004F0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Default="004F0A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Default="004F0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AE" w:rsidRDefault="006024AE" w:rsidP="004F0AB1">
      <w:r>
        <w:separator/>
      </w:r>
    </w:p>
  </w:footnote>
  <w:footnote w:type="continuationSeparator" w:id="0">
    <w:p w:rsidR="006024AE" w:rsidRDefault="006024AE" w:rsidP="004F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Default="004F0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Pr="00402C76" w:rsidRDefault="004F0AB1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Default="004F0A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71B3E"/>
    <w:multiLevelType w:val="hybridMultilevel"/>
    <w:tmpl w:val="90FA6564"/>
    <w:lvl w:ilvl="0" w:tplc="BCBE608E">
      <w:start w:val="2"/>
      <w:numFmt w:val="decimal"/>
      <w:lvlText w:val="%1"/>
      <w:lvlJc w:val="left"/>
      <w:pPr>
        <w:ind w:left="6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5762153B"/>
    <w:multiLevelType w:val="hybridMultilevel"/>
    <w:tmpl w:val="2B328136"/>
    <w:lvl w:ilvl="0" w:tplc="F77AA8F4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A3F252B"/>
    <w:multiLevelType w:val="hybridMultilevel"/>
    <w:tmpl w:val="AB3A3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B1"/>
    <w:rsid w:val="00063E96"/>
    <w:rsid w:val="000769B1"/>
    <w:rsid w:val="00081860"/>
    <w:rsid w:val="00101616"/>
    <w:rsid w:val="00134B22"/>
    <w:rsid w:val="00186555"/>
    <w:rsid w:val="001E4C35"/>
    <w:rsid w:val="00224332"/>
    <w:rsid w:val="00321C94"/>
    <w:rsid w:val="00402C76"/>
    <w:rsid w:val="00412F29"/>
    <w:rsid w:val="004514A0"/>
    <w:rsid w:val="00452E86"/>
    <w:rsid w:val="004F0AB1"/>
    <w:rsid w:val="00533B31"/>
    <w:rsid w:val="005A789D"/>
    <w:rsid w:val="006024AE"/>
    <w:rsid w:val="0065325A"/>
    <w:rsid w:val="006D5F9E"/>
    <w:rsid w:val="00700865"/>
    <w:rsid w:val="007B5449"/>
    <w:rsid w:val="0080044B"/>
    <w:rsid w:val="008460FB"/>
    <w:rsid w:val="00853BF6"/>
    <w:rsid w:val="008E5C84"/>
    <w:rsid w:val="00954485"/>
    <w:rsid w:val="00B06183"/>
    <w:rsid w:val="00B77B6D"/>
    <w:rsid w:val="00BC4562"/>
    <w:rsid w:val="00BD12EA"/>
    <w:rsid w:val="00CD3BF1"/>
    <w:rsid w:val="00E573A0"/>
    <w:rsid w:val="00F44504"/>
    <w:rsid w:val="00F52397"/>
    <w:rsid w:val="00FC3299"/>
    <w:rsid w:val="00F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999DF"/>
  <w15:chartTrackingRefBased/>
  <w15:docId w15:val="{1AF7F967-97BA-44B4-9F08-E5196995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2E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AB1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F0AB1"/>
  </w:style>
  <w:style w:type="paragraph" w:styleId="Footer">
    <w:name w:val="footer"/>
    <w:basedOn w:val="Normal"/>
    <w:link w:val="FooterChar"/>
    <w:uiPriority w:val="99"/>
    <w:unhideWhenUsed/>
    <w:rsid w:val="004F0AB1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F0AB1"/>
  </w:style>
  <w:style w:type="paragraph" w:styleId="NormalWeb">
    <w:name w:val="Normal (Web)"/>
    <w:basedOn w:val="Normal"/>
    <w:uiPriority w:val="99"/>
    <w:unhideWhenUsed/>
    <w:rsid w:val="004F0A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52397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2021-09-30T13:43:00Z</dcterms:created>
  <dcterms:modified xsi:type="dcterms:W3CDTF">2021-10-31T09:27:00Z</dcterms:modified>
</cp:coreProperties>
</file>